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EF" w:rsidRDefault="007160EF" w:rsidP="007160E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741DB">
        <w:rPr>
          <w:rFonts w:ascii="Times New Roman" w:hAnsi="Times New Roman"/>
          <w:b/>
          <w:sz w:val="24"/>
          <w:szCs w:val="24"/>
          <w:u w:val="single"/>
        </w:rPr>
        <w:t>Village Health Action Plan Format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7160EF" w:rsidRPr="000741DB" w:rsidRDefault="007160EF" w:rsidP="007160EF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 xml:space="preserve">Name of the Village: </w:t>
      </w:r>
      <w:proofErr w:type="spellStart"/>
      <w:r>
        <w:rPr>
          <w:rFonts w:ascii="Times New Roman" w:hAnsi="Times New Roman"/>
          <w:b/>
          <w:sz w:val="24"/>
          <w:szCs w:val="24"/>
        </w:rPr>
        <w:t>Seiyhama</w:t>
      </w:r>
      <w:proofErr w:type="spellEnd"/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Geographical Location (block/District)</w:t>
      </w:r>
      <w:r w:rsidRPr="000741D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0741DB">
        <w:rPr>
          <w:rFonts w:ascii="Times New Roman" w:hAnsi="Times New Roman"/>
          <w:sz w:val="24"/>
          <w:szCs w:val="24"/>
        </w:rPr>
        <w:t>Kohima</w:t>
      </w:r>
      <w:proofErr w:type="spellEnd"/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before="240"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Total Population:</w:t>
      </w:r>
      <w:r w:rsidRPr="000741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90</w:t>
      </w:r>
      <w:r w:rsidRPr="000741D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(2011 census)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Road connectivity &amp; Transport systems:</w:t>
      </w:r>
      <w:r w:rsidRPr="000741DB">
        <w:rPr>
          <w:rFonts w:ascii="Times New Roman" w:hAnsi="Times New Roman"/>
          <w:sz w:val="24"/>
          <w:szCs w:val="24"/>
        </w:rPr>
        <w:t xml:space="preserve"> Poor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No./Name of  Health Units &amp; HR status: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Seiyhama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SC/ 6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 xml:space="preserve">Socio-economic status/main Occupation: </w:t>
      </w:r>
      <w:r>
        <w:rPr>
          <w:rFonts w:ascii="Times New Roman" w:hAnsi="Times New Roman"/>
          <w:b/>
          <w:sz w:val="24"/>
          <w:szCs w:val="24"/>
        </w:rPr>
        <w:t>Cultivation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741DB">
        <w:rPr>
          <w:rFonts w:ascii="Times New Roman" w:hAnsi="Times New Roman"/>
          <w:b/>
          <w:sz w:val="24"/>
          <w:szCs w:val="24"/>
        </w:rPr>
        <w:t>Anganwadi</w:t>
      </w:r>
      <w:proofErr w:type="spellEnd"/>
      <w:r w:rsidRPr="000741D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741DB">
        <w:rPr>
          <w:rFonts w:ascii="Times New Roman" w:hAnsi="Times New Roman"/>
          <w:b/>
          <w:sz w:val="24"/>
          <w:szCs w:val="24"/>
        </w:rPr>
        <w:t>Centres</w:t>
      </w:r>
      <w:proofErr w:type="spellEnd"/>
      <w:r w:rsidRPr="000741DB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Water Supply</w:t>
      </w:r>
      <w:r w:rsidRPr="000741D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No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Sanitation Status: Fair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Village Health Committee/VHSNC</w:t>
      </w:r>
      <w:r w:rsidRPr="000741D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Yes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SBI Account status</w:t>
      </w:r>
      <w:r w:rsidRPr="000741D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Acyive</w:t>
      </w:r>
      <w:proofErr w:type="spellEnd"/>
    </w:p>
    <w:p w:rsidR="007160EF" w:rsidRPr="000741DB" w:rsidRDefault="007160EF" w:rsidP="007160E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741DB">
        <w:rPr>
          <w:rFonts w:ascii="Times New Roman" w:hAnsi="Times New Roman" w:cs="Times New Roman"/>
          <w:b/>
          <w:sz w:val="24"/>
          <w:szCs w:val="24"/>
        </w:rPr>
        <w:t>No. of Schools (Public/Pvt.):</w:t>
      </w:r>
      <w:r w:rsidRPr="00074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VHND</w:t>
      </w:r>
      <w:r w:rsidRPr="000741DB">
        <w:rPr>
          <w:rFonts w:ascii="Times New Roman" w:hAnsi="Times New Roman"/>
          <w:sz w:val="24"/>
          <w:szCs w:val="24"/>
        </w:rPr>
        <w:t xml:space="preserve"> </w:t>
      </w:r>
      <w:r w:rsidRPr="000741DB">
        <w:rPr>
          <w:rFonts w:ascii="Times New Roman" w:hAnsi="Times New Roman"/>
          <w:b/>
          <w:sz w:val="24"/>
          <w:szCs w:val="24"/>
        </w:rPr>
        <w:t>status:</w:t>
      </w:r>
      <w:r>
        <w:rPr>
          <w:rFonts w:ascii="Times New Roman" w:hAnsi="Times New Roman"/>
          <w:b/>
          <w:sz w:val="24"/>
          <w:szCs w:val="24"/>
        </w:rPr>
        <w:t xml:space="preserve"> Regular/Monthly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 xml:space="preserve">Eligible Couples: </w:t>
      </w:r>
      <w:r>
        <w:rPr>
          <w:rFonts w:ascii="Times New Roman" w:hAnsi="Times New Roman"/>
          <w:b/>
          <w:sz w:val="24"/>
          <w:szCs w:val="24"/>
        </w:rPr>
        <w:t>149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ANC and Immunization</w:t>
      </w:r>
      <w:r w:rsidRPr="000741DB">
        <w:rPr>
          <w:rFonts w:ascii="Times New Roman" w:hAnsi="Times New Roman"/>
          <w:sz w:val="24"/>
          <w:szCs w:val="24"/>
        </w:rPr>
        <w:t xml:space="preserve"> </w:t>
      </w:r>
      <w:r w:rsidRPr="000741DB">
        <w:rPr>
          <w:rFonts w:ascii="Times New Roman" w:hAnsi="Times New Roman"/>
          <w:b/>
          <w:sz w:val="24"/>
          <w:szCs w:val="24"/>
        </w:rPr>
        <w:t>Status: Low</w:t>
      </w:r>
    </w:p>
    <w:p w:rsidR="007160EF" w:rsidRPr="000741DB" w:rsidRDefault="007160EF" w:rsidP="007160EF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Main Health concerns</w:t>
      </w:r>
      <w:r w:rsidRPr="000741D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999">
        <w:rPr>
          <w:rFonts w:ascii="Times New Roman" w:hAnsi="Times New Roman"/>
          <w:b/>
          <w:sz w:val="24"/>
          <w:szCs w:val="24"/>
        </w:rPr>
        <w:t>Low Service delivery</w:t>
      </w:r>
    </w:p>
    <w:p w:rsidR="007160EF" w:rsidRDefault="007160EF" w:rsidP="007160E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160EF" w:rsidRDefault="007160EF" w:rsidP="007160E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160EF" w:rsidRPr="00CB2106" w:rsidRDefault="007160EF" w:rsidP="007160E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521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1636"/>
        <w:gridCol w:w="2062"/>
        <w:gridCol w:w="1604"/>
        <w:gridCol w:w="1808"/>
        <w:gridCol w:w="1578"/>
        <w:gridCol w:w="873"/>
      </w:tblGrid>
      <w:tr w:rsidR="007160EF" w:rsidRPr="000741DB" w:rsidTr="00097CD9">
        <w:trPr>
          <w:trHeight w:val="991"/>
        </w:trPr>
        <w:tc>
          <w:tcPr>
            <w:tcW w:w="214" w:type="pct"/>
            <w:shd w:val="clear" w:color="auto" w:fill="DDD9C3" w:themeFill="background2" w:themeFillShade="E6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SL</w:t>
            </w:r>
          </w:p>
        </w:tc>
        <w:tc>
          <w:tcPr>
            <w:tcW w:w="819" w:type="pct"/>
            <w:shd w:val="clear" w:color="auto" w:fill="DDD9C3" w:themeFill="background2" w:themeFillShade="E6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PRIORITY ISSUES</w:t>
            </w:r>
          </w:p>
        </w:tc>
        <w:tc>
          <w:tcPr>
            <w:tcW w:w="1032" w:type="pct"/>
            <w:shd w:val="clear" w:color="auto" w:fill="DDD9C3" w:themeFill="background2" w:themeFillShade="E6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ACTIONS TO BE TAKEN/DONE BY THE VILLAGER LOCAL LEADERS</w:t>
            </w:r>
          </w:p>
        </w:tc>
        <w:tc>
          <w:tcPr>
            <w:tcW w:w="803" w:type="pct"/>
            <w:shd w:val="clear" w:color="auto" w:fill="DDD9C3" w:themeFill="background2" w:themeFillShade="E6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COMMUNITY PARTICIPATION/ROLE OF COMMUNITY</w:t>
            </w:r>
          </w:p>
        </w:tc>
        <w:tc>
          <w:tcPr>
            <w:tcW w:w="905" w:type="pct"/>
            <w:shd w:val="clear" w:color="auto" w:fill="DDD9C3" w:themeFill="background2" w:themeFillShade="E6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SUPPORT/CONTRIBUTION FROM THE  VILLAGE</w:t>
            </w:r>
          </w:p>
        </w:tc>
        <w:tc>
          <w:tcPr>
            <w:tcW w:w="790" w:type="pct"/>
            <w:shd w:val="clear" w:color="auto" w:fill="DDD9C3" w:themeFill="background2" w:themeFillShade="E6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SUPPORT REQUIRED FROM HEALTH &amp; OTHER DEPARTMENTS</w:t>
            </w:r>
          </w:p>
        </w:tc>
        <w:tc>
          <w:tcPr>
            <w:tcW w:w="438" w:type="pct"/>
            <w:shd w:val="clear" w:color="auto" w:fill="DDD9C3" w:themeFill="background2" w:themeFillShade="E6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TIMELINE</w:t>
            </w:r>
          </w:p>
        </w:tc>
      </w:tr>
      <w:tr w:rsidR="007160EF" w:rsidRPr="000741DB" w:rsidTr="00097CD9">
        <w:trPr>
          <w:trHeight w:val="315"/>
        </w:trPr>
        <w:tc>
          <w:tcPr>
            <w:tcW w:w="214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1</w:t>
            </w:r>
          </w:p>
        </w:tc>
        <w:tc>
          <w:tcPr>
            <w:tcW w:w="819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Creation of Sub Centre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Teichuma</w:t>
            </w:r>
            <w:proofErr w:type="spellEnd"/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The village has a population of 610, which fall under </w:t>
            </w:r>
            <w:proofErr w:type="spellStart"/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Seiyhama</w:t>
            </w:r>
            <w:proofErr w:type="spellEnd"/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Sub Centre. The same SC covered 5 villages</w:t>
            </w:r>
          </w:p>
        </w:tc>
        <w:tc>
          <w:tcPr>
            <w:tcW w:w="1032" w:type="pct"/>
            <w:shd w:val="clear" w:color="auto" w:fill="auto"/>
            <w:hideMark/>
          </w:tcPr>
          <w:p w:rsidR="007160EF" w:rsidRPr="000741DB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To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Coordinate with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Teichuma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Village and </w:t>
            </w: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apprise concern </w:t>
            </w: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department/Medical for Creation of New SC</w:t>
            </w:r>
          </w:p>
        </w:tc>
        <w:tc>
          <w:tcPr>
            <w:tcW w:w="803" w:type="pct"/>
            <w:shd w:val="clear" w:color="auto" w:fill="auto"/>
            <w:hideMark/>
          </w:tcPr>
          <w:p w:rsidR="007160EF" w:rsidRPr="000741DB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Provide local arrangement/ Logistic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support</w:t>
            </w:r>
          </w:p>
        </w:tc>
        <w:tc>
          <w:tcPr>
            <w:tcW w:w="905" w:type="pct"/>
            <w:shd w:val="clear" w:color="auto" w:fill="auto"/>
            <w:hideMark/>
          </w:tcPr>
          <w:p w:rsidR="007160EF" w:rsidRPr="000741DB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Contribute </w:t>
            </w: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available resources and Services.</w:t>
            </w:r>
          </w:p>
        </w:tc>
        <w:tc>
          <w:tcPr>
            <w:tcW w:w="790" w:type="pct"/>
            <w:shd w:val="clear" w:color="auto" w:fill="auto"/>
            <w:hideMark/>
          </w:tcPr>
          <w:p w:rsidR="007160EF" w:rsidRDefault="007160EF" w:rsidP="007160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Creation of New SC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at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Teichuma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Village.</w:t>
            </w:r>
          </w:p>
          <w:p w:rsidR="007160EF" w:rsidRPr="000741DB" w:rsidRDefault="007160EF" w:rsidP="007160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  <w:hideMark/>
          </w:tcPr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1F6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Quarter</w:t>
            </w: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160EF" w:rsidRPr="000741DB" w:rsidTr="00097CD9">
        <w:trPr>
          <w:trHeight w:val="315"/>
        </w:trPr>
        <w:tc>
          <w:tcPr>
            <w:tcW w:w="214" w:type="pct"/>
            <w:shd w:val="clear" w:color="auto" w:fill="auto"/>
            <w:hideMark/>
          </w:tcPr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9" w:type="pct"/>
            <w:shd w:val="clear" w:color="auto" w:fill="auto"/>
            <w:hideMark/>
          </w:tcPr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Pr="000741DB" w:rsidRDefault="007160EF" w:rsidP="00097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VHND</w:t>
            </w:r>
          </w:p>
        </w:tc>
        <w:tc>
          <w:tcPr>
            <w:tcW w:w="1032" w:type="pct"/>
            <w:shd w:val="clear" w:color="auto" w:fill="auto"/>
            <w:hideMark/>
          </w:tcPr>
          <w:p w:rsidR="007160EF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Ensure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conduct VHND regularly.</w:t>
            </w:r>
          </w:p>
          <w:p w:rsidR="007160EF" w:rsidRPr="000741DB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Apprise line department like Social Welfare for Nutritional supplement</w:t>
            </w:r>
          </w:p>
        </w:tc>
        <w:tc>
          <w:tcPr>
            <w:tcW w:w="803" w:type="pct"/>
            <w:shd w:val="clear" w:color="auto" w:fill="auto"/>
            <w:hideMark/>
          </w:tcPr>
          <w:p w:rsidR="007160EF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Involvement of VC and VHC Members.</w:t>
            </w:r>
          </w:p>
          <w:p w:rsidR="007160EF" w:rsidRPr="00D2683C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shd w:val="clear" w:color="auto" w:fill="auto"/>
            <w:hideMark/>
          </w:tcPr>
          <w:p w:rsidR="007160EF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Coordinate with line departments for logistic support.</w:t>
            </w:r>
          </w:p>
          <w:p w:rsidR="007160EF" w:rsidRPr="00934907" w:rsidRDefault="007160EF" w:rsidP="007160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ASHAs and AWWs to mobilized the target beneficiaries.</w:t>
            </w:r>
          </w:p>
        </w:tc>
        <w:tc>
          <w:tcPr>
            <w:tcW w:w="790" w:type="pct"/>
            <w:shd w:val="clear" w:color="auto" w:fill="auto"/>
            <w:hideMark/>
          </w:tcPr>
          <w:p w:rsidR="007160EF" w:rsidRPr="000741DB" w:rsidRDefault="007160EF" w:rsidP="007160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Mobility support for Supervision</w:t>
            </w:r>
          </w:p>
          <w:p w:rsidR="007160EF" w:rsidRDefault="007160EF" w:rsidP="007160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Untied funds to conduct VHND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7160EF" w:rsidRPr="000741DB" w:rsidRDefault="007160EF" w:rsidP="007160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Social Welfare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Deptt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/AWW to provide supplements</w:t>
            </w:r>
          </w:p>
        </w:tc>
        <w:tc>
          <w:tcPr>
            <w:tcW w:w="438" w:type="pct"/>
            <w:shd w:val="clear" w:color="auto" w:fill="auto"/>
            <w:hideMark/>
          </w:tcPr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60EF" w:rsidRPr="000741DB" w:rsidRDefault="007160EF" w:rsidP="00097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Ongoing</w:t>
            </w: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160EF" w:rsidRPr="000741DB" w:rsidTr="00097CD9">
        <w:trPr>
          <w:trHeight w:val="315"/>
        </w:trPr>
        <w:tc>
          <w:tcPr>
            <w:tcW w:w="214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9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ANC &amp; Immunization</w:t>
            </w:r>
          </w:p>
        </w:tc>
        <w:tc>
          <w:tcPr>
            <w:tcW w:w="1032" w:type="pct"/>
            <w:shd w:val="clear" w:color="auto" w:fill="auto"/>
            <w:hideMark/>
          </w:tcPr>
          <w:p w:rsidR="007160EF" w:rsidRPr="00CB2106" w:rsidRDefault="007160EF" w:rsidP="007160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  <w:hideMark/>
          </w:tcPr>
          <w:p w:rsidR="007160EF" w:rsidRPr="000741DB" w:rsidRDefault="007160EF" w:rsidP="00097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160EF" w:rsidRDefault="007160EF" w:rsidP="007160EF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  <w:r w:rsidRPr="000741DB">
        <w:rPr>
          <w:rFonts w:ascii="Times New Roman" w:hAnsi="Times New Roman"/>
          <w:b/>
          <w:sz w:val="24"/>
          <w:szCs w:val="24"/>
        </w:rPr>
        <w:t># Officials &amp; Stakeholders/community involved in the planning:</w:t>
      </w:r>
    </w:p>
    <w:p w:rsidR="007160EF" w:rsidRDefault="007160EF" w:rsidP="007160EF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</w:p>
    <w:p w:rsidR="007160EF" w:rsidRDefault="007160EF" w:rsidP="007160EF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</w:p>
    <w:p w:rsidR="007160EF" w:rsidRDefault="007160EF" w:rsidP="007160EF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</w:p>
    <w:p w:rsidR="004F4452" w:rsidRDefault="004F4452"/>
    <w:sectPr w:rsidR="004F4452" w:rsidSect="004F44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C26C8"/>
    <w:multiLevelType w:val="hybridMultilevel"/>
    <w:tmpl w:val="046849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15624A"/>
    <w:multiLevelType w:val="hybridMultilevel"/>
    <w:tmpl w:val="1E367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B2102"/>
    <w:multiLevelType w:val="hybridMultilevel"/>
    <w:tmpl w:val="4A2E2B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60EF"/>
    <w:rsid w:val="004F4452"/>
    <w:rsid w:val="0071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0EF"/>
    <w:rPr>
      <w:rFonts w:eastAsiaTheme="minorEastAsia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0EF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2019-11-27T15:23:00Z</dcterms:created>
  <dcterms:modified xsi:type="dcterms:W3CDTF">2019-11-27T15:24:00Z</dcterms:modified>
</cp:coreProperties>
</file>